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E" w:rsidRPr="00FC2ADE" w:rsidRDefault="00FC2ADE" w:rsidP="00FC2ADE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</w:pPr>
      <w:r w:rsidRPr="00FC2ADE"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>Workshop formativo</w:t>
      </w:r>
    </w:p>
    <w:p w:rsidR="00FC2ADE" w:rsidRPr="00FC2ADE" w:rsidRDefault="00394F5D" w:rsidP="00FC2ADE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 xml:space="preserve">China </w:t>
      </w:r>
      <w:proofErr w:type="spellStart"/>
      <w:r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>Outbound</w:t>
      </w:r>
      <w:proofErr w:type="spellEnd"/>
      <w:r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>Tourism</w:t>
      </w:r>
      <w:proofErr w:type="spellEnd"/>
    </w:p>
    <w:p w:rsidR="00FC2ADE" w:rsidRPr="00FC2ADE" w:rsidRDefault="00FC2ADE" w:rsidP="00FC2ADE">
      <w:pPr>
        <w:spacing w:after="0" w:line="240" w:lineRule="auto"/>
        <w:jc w:val="center"/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</w:pPr>
      <w:r w:rsidRPr="00FC2ADE"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  <w:t xml:space="preserve">Mercoledì </w:t>
      </w:r>
      <w:r w:rsidR="00394F5D"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  <w:t>3 luglio</w:t>
      </w:r>
      <w:r w:rsidRPr="00FC2ADE"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  <w:t xml:space="preserve"> 2019, ore 09:00</w:t>
      </w:r>
    </w:p>
    <w:p w:rsidR="00FC2ADE" w:rsidRPr="00FC2ADE" w:rsidRDefault="00FC2ADE" w:rsidP="00FC2ADE">
      <w:pPr>
        <w:pStyle w:val="Titolo7"/>
        <w:jc w:val="center"/>
        <w:rPr>
          <w:rFonts w:ascii="Arial" w:eastAsiaTheme="minorHAnsi" w:hAnsi="Arial" w:cs="Arial"/>
          <w:iCs w:val="0"/>
          <w:noProof/>
          <w:color w:val="2E74B5" w:themeColor="accent1" w:themeShade="BF"/>
          <w:sz w:val="24"/>
          <w:szCs w:val="24"/>
          <w:lang w:val="it-IT" w:eastAsia="zh-CN"/>
        </w:rPr>
      </w:pPr>
      <w:r w:rsidRPr="00FC2ADE">
        <w:rPr>
          <w:rFonts w:ascii="Arial" w:eastAsiaTheme="minorHAnsi" w:hAnsi="Arial" w:cs="Arial"/>
          <w:iCs w:val="0"/>
          <w:noProof/>
          <w:color w:val="2E74B5" w:themeColor="accent1" w:themeShade="BF"/>
          <w:sz w:val="24"/>
          <w:szCs w:val="24"/>
          <w:lang w:val="it-IT" w:eastAsia="zh-CN"/>
        </w:rPr>
        <w:t>Sicindustria, Via Alessandro Volta 44, Palermo</w:t>
      </w:r>
    </w:p>
    <w:p w:rsidR="00C976F6" w:rsidRPr="00FC2ADE" w:rsidRDefault="00C976F6" w:rsidP="00C976F6">
      <w:pPr>
        <w:spacing w:after="0" w:line="240" w:lineRule="auto"/>
        <w:jc w:val="center"/>
        <w:rPr>
          <w:rFonts w:ascii="Arial" w:eastAsia="Calibri" w:hAnsi="Arial" w:cs="Arial"/>
          <w:color w:val="000066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FC2ADE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martedì </w:t>
      </w:r>
      <w:r w:rsidR="00394F5D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2 luglio</w:t>
      </w:r>
      <w:r w:rsidR="00FC2ADE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2019</w:t>
      </w:r>
      <w:r w:rsidR="00C976F6" w:rsidRPr="00C976F6">
        <w:rPr>
          <w:rFonts w:ascii="Arial" w:eastAsia="Calibri" w:hAnsi="Arial" w:cs="Arial"/>
          <w:color w:val="C00000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</w:tr>
      <w:tr w:rsidR="00D871CA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976F6">
              <w:rPr>
                <w:rFonts w:ascii="Arial" w:hAnsi="Arial" w:cs="Arial"/>
                <w:b/>
                <w:color w:val="365F91"/>
                <w:szCs w:val="24"/>
              </w:rPr>
              <w:t>*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>:</w:t>
            </w:r>
          </w:p>
        </w:tc>
      </w:tr>
      <w:tr w:rsidR="008D2608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8D2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Descrivere l’attività svolta dall’azienda:</w:t>
            </w: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FATTURATO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 (fascia di fatturato</w:t>
            </w:r>
            <w:r w:rsidR="0074227B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**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)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</w:rPr>
              <w:t>*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901423" w:rsidRPr="00183462" w:rsidTr="00C976F6">
        <w:trPr>
          <w:trHeight w:val="1218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Svolgete attività di Export?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Se s</w:t>
            </w:r>
            <w:r w:rsidR="00CB51C7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ì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, dove e quanto incide sul fatturato: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Tipologia di cliente o partner commerciale ricercato: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</w:tr>
      <w:tr w:rsidR="00FC2ADE" w:rsidRPr="00FC2ADE" w:rsidTr="00FC2ADE">
        <w:trPr>
          <w:trHeight w:val="420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C2ADE" w:rsidRDefault="00FC2ADE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Desidero incontrare, alla fine del workshop, l’esperto dell’EU SME Centre: </w:t>
            </w:r>
          </w:p>
          <w:p w:rsidR="00FC2ADE" w:rsidRDefault="00FC2ADE" w:rsidP="00FC2ADE">
            <w:pPr>
              <w:pStyle w:val="Titolo9"/>
            </w:pPr>
            <w:r>
              <w:t>Sì</w:t>
            </w:r>
            <w:r>
              <w:tab/>
            </w:r>
            <w:r w:rsidRPr="00FC2ADE">
              <w:sym w:font="Webdings" w:char="F063"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No </w:t>
            </w:r>
            <w:r>
              <w:tab/>
            </w:r>
            <w:r w:rsidRPr="00FC2ADE">
              <w:sym w:font="Webdings" w:char="F063"/>
            </w:r>
          </w:p>
        </w:tc>
      </w:tr>
    </w:tbl>
    <w:p w:rsidR="002550F0" w:rsidRDefault="002550F0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74227B" w:rsidRDefault="0074227B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>
        <w:rPr>
          <w:rFonts w:ascii="Arial" w:hAnsi="Arial" w:cs="Arial"/>
          <w:i/>
          <w:color w:val="365F91"/>
          <w:sz w:val="20"/>
          <w:szCs w:val="20"/>
          <w:lang w:val="it-IT"/>
        </w:rPr>
        <w:t>** (1: meno di 500.000 euro; 2: meno di 1 milione; 3: da 1 a 2 milioni; 4: oltre 2 milioni)</w:t>
      </w:r>
    </w:p>
    <w:p w:rsidR="00064E4B" w:rsidRDefault="00064E4B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64E4B" w:rsidRDefault="00034126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</w:t>
      </w:r>
      <w:r w:rsidR="00473A91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e del e del GDPR - Regolamento 2016/679 </w:t>
      </w: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per le finalità connesse alle reciproche obbligazioni derivanti dal rapporto in atto esprime il proprio consenso al trattamento dei suoi dati personali. </w:t>
      </w:r>
    </w:p>
    <w:p w:rsidR="00064E4B" w:rsidRDefault="00064E4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74227B" w:rsidRDefault="0074227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034126" w:rsidRPr="00C976F6" w:rsidRDefault="00F25783" w:rsidP="000C401C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Data:</w:t>
      </w:r>
      <w:r w:rsidR="00C976F6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</w:t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CE0670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Firma</w:t>
      </w:r>
      <w:r w:rsidR="00EB12D6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: </w:t>
      </w:r>
    </w:p>
    <w:sectPr w:rsidR="00034126" w:rsidRPr="00C97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gger Sans">
    <w:altName w:val="MS UI Gothic"/>
    <w:charset w:val="00"/>
    <w:family w:val="auto"/>
    <w:pitch w:val="variable"/>
    <w:sig w:usb0="00000001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183462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5777C87" wp14:editId="33F13C4F">
          <wp:simplePos x="0" y="0"/>
          <wp:positionH relativeFrom="column">
            <wp:posOffset>4194810</wp:posOffset>
          </wp:positionH>
          <wp:positionV relativeFrom="paragraph">
            <wp:posOffset>7620</wp:posOffset>
          </wp:positionV>
          <wp:extent cx="2261235" cy="443865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462FD">
      <w:rPr>
        <w:noProof/>
        <w:lang w:eastAsia="it-IT"/>
      </w:rPr>
      <w:drawing>
        <wp:anchor distT="0" distB="0" distL="114300" distR="114300" simplePos="0" relativeHeight="251652608" behindDoc="1" locked="0" layoutInCell="1" allowOverlap="1" wp14:anchorId="0B34AED0" wp14:editId="7F231243">
          <wp:simplePos x="0" y="0"/>
          <wp:positionH relativeFrom="column">
            <wp:posOffset>2274570</wp:posOffset>
          </wp:positionH>
          <wp:positionV relativeFrom="page">
            <wp:posOffset>299720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2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1184910</wp:posOffset>
          </wp:positionH>
          <wp:positionV relativeFrom="page">
            <wp:posOffset>302260</wp:posOffset>
          </wp:positionV>
          <wp:extent cx="894715" cy="621665"/>
          <wp:effectExtent l="0" t="0" r="635" b="6985"/>
          <wp:wrapTight wrapText="bothSides">
            <wp:wrapPolygon edited="0">
              <wp:start x="0" y="0"/>
              <wp:lineTo x="0" y="21181"/>
              <wp:lineTo x="21155" y="21181"/>
              <wp:lineTo x="211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ADE" w:rsidRPr="0074227B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CCE170E" wp14:editId="595736D9">
          <wp:simplePos x="0" y="0"/>
          <wp:positionH relativeFrom="column">
            <wp:posOffset>-31750</wp:posOffset>
          </wp:positionH>
          <wp:positionV relativeFrom="page">
            <wp:posOffset>282575</wp:posOffset>
          </wp:positionV>
          <wp:extent cx="1162685" cy="661670"/>
          <wp:effectExtent l="0" t="0" r="0" b="5080"/>
          <wp:wrapTight wrapText="bothSides">
            <wp:wrapPolygon edited="0">
              <wp:start x="0" y="0"/>
              <wp:lineTo x="0" y="21144"/>
              <wp:lineTo x="21234" y="21144"/>
              <wp:lineTo x="21234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EU SME Cent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034126"/>
    <w:rsid w:val="0006369F"/>
    <w:rsid w:val="00064E4B"/>
    <w:rsid w:val="0008358D"/>
    <w:rsid w:val="000C401C"/>
    <w:rsid w:val="000C7ED4"/>
    <w:rsid w:val="0016234B"/>
    <w:rsid w:val="00183462"/>
    <w:rsid w:val="0021076C"/>
    <w:rsid w:val="002550F0"/>
    <w:rsid w:val="00255802"/>
    <w:rsid w:val="0026019A"/>
    <w:rsid w:val="002B01DF"/>
    <w:rsid w:val="002C3908"/>
    <w:rsid w:val="00344E3D"/>
    <w:rsid w:val="0035321B"/>
    <w:rsid w:val="0037628F"/>
    <w:rsid w:val="00383E90"/>
    <w:rsid w:val="00385382"/>
    <w:rsid w:val="00394F5D"/>
    <w:rsid w:val="004627CE"/>
    <w:rsid w:val="00473A91"/>
    <w:rsid w:val="005B3009"/>
    <w:rsid w:val="005B5801"/>
    <w:rsid w:val="00602040"/>
    <w:rsid w:val="00602AB9"/>
    <w:rsid w:val="00635E15"/>
    <w:rsid w:val="006C3332"/>
    <w:rsid w:val="006E3C2F"/>
    <w:rsid w:val="006E60F0"/>
    <w:rsid w:val="0074227B"/>
    <w:rsid w:val="00760711"/>
    <w:rsid w:val="00834BC2"/>
    <w:rsid w:val="008D2608"/>
    <w:rsid w:val="008D49BA"/>
    <w:rsid w:val="00901423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40C76"/>
    <w:rsid w:val="00B5714A"/>
    <w:rsid w:val="00C976F6"/>
    <w:rsid w:val="00CB51C7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C2ADE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3A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C2ADE"/>
    <w:pPr>
      <w:keepNext/>
      <w:outlineLvl w:val="8"/>
    </w:pPr>
    <w:rPr>
      <w:rFonts w:ascii="Arial" w:hAnsi="Arial" w:cs="Arial"/>
      <w:b/>
      <w:color w:val="365F91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76F6"/>
    <w:pPr>
      <w:spacing w:after="0" w:line="240" w:lineRule="auto"/>
      <w:jc w:val="center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C976F6"/>
    <w:rPr>
      <w:rFonts w:ascii="Blogger Sans" w:eastAsia="Times New Roman" w:hAnsi="Blogger Sans" w:cs="Times New Roman"/>
      <w:b/>
      <w:color w:val="C00000"/>
      <w:sz w:val="40"/>
      <w:szCs w:val="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3A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C2ADE"/>
    <w:rPr>
      <w:rFonts w:ascii="Arial" w:eastAsiaTheme="minorHAnsi" w:hAnsi="Arial" w:cs="Arial"/>
      <w:b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Michele Guccione</cp:lastModifiedBy>
  <cp:revision>15</cp:revision>
  <cp:lastPrinted>2017-05-15T11:15:00Z</cp:lastPrinted>
  <dcterms:created xsi:type="dcterms:W3CDTF">2018-03-06T11:35:00Z</dcterms:created>
  <dcterms:modified xsi:type="dcterms:W3CDTF">2019-06-14T16:08:00Z</dcterms:modified>
</cp:coreProperties>
</file>